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55" w:rsidRPr="00D14808" w:rsidRDefault="00E7002F" w:rsidP="00D14808">
      <w:pPr>
        <w:pStyle w:val="Nagwek1"/>
        <w:rPr>
          <w:color w:val="auto"/>
        </w:rPr>
      </w:pPr>
      <w:r w:rsidRPr="00D14808">
        <w:rPr>
          <w:color w:val="auto"/>
        </w:rPr>
        <w:t>Zarządzenie nr</w:t>
      </w:r>
      <w:r w:rsidR="00124AFE" w:rsidRPr="00D14808">
        <w:rPr>
          <w:color w:val="auto"/>
        </w:rPr>
        <w:t xml:space="preserve"> </w:t>
      </w:r>
      <w:r w:rsidR="004772FD" w:rsidRPr="00D14808">
        <w:rPr>
          <w:color w:val="auto"/>
        </w:rPr>
        <w:t>4</w:t>
      </w:r>
      <w:r w:rsidR="004F3300" w:rsidRPr="00D14808">
        <w:rPr>
          <w:color w:val="auto"/>
        </w:rPr>
        <w:t>/202</w:t>
      </w:r>
      <w:r w:rsidR="00124AFE" w:rsidRPr="00D14808">
        <w:rPr>
          <w:color w:val="auto"/>
        </w:rPr>
        <w:t>4</w:t>
      </w:r>
      <w:r w:rsidR="002E54D7" w:rsidRPr="00D14808">
        <w:rPr>
          <w:color w:val="auto"/>
        </w:rPr>
        <w:t xml:space="preserve"> </w:t>
      </w:r>
      <w:r w:rsidR="004772FD" w:rsidRPr="00D14808">
        <w:rPr>
          <w:color w:val="auto"/>
        </w:rPr>
        <w:t xml:space="preserve">Dyrektora Przedszkola Nr 1 </w:t>
      </w:r>
      <w:r w:rsidR="002E54D7" w:rsidRPr="00D14808">
        <w:rPr>
          <w:color w:val="auto"/>
        </w:rPr>
        <w:t>w Skierniewicach</w:t>
      </w:r>
      <w:r w:rsidR="004772FD" w:rsidRPr="00D14808">
        <w:rPr>
          <w:color w:val="auto"/>
        </w:rPr>
        <w:t xml:space="preserve"> </w:t>
      </w:r>
      <w:r w:rsidR="002E54D7" w:rsidRPr="00D14808">
        <w:rPr>
          <w:color w:val="auto"/>
        </w:rPr>
        <w:t xml:space="preserve">z dnia </w:t>
      </w:r>
      <w:r w:rsidR="00EF647F" w:rsidRPr="00D14808">
        <w:rPr>
          <w:color w:val="auto"/>
        </w:rPr>
        <w:t>15.02</w:t>
      </w:r>
      <w:r w:rsidR="004F3300" w:rsidRPr="00D14808">
        <w:rPr>
          <w:color w:val="auto"/>
        </w:rPr>
        <w:t>.202</w:t>
      </w:r>
      <w:r w:rsidR="00124AFE" w:rsidRPr="00D14808">
        <w:rPr>
          <w:color w:val="auto"/>
        </w:rPr>
        <w:t>4</w:t>
      </w:r>
      <w:r w:rsidR="00500CAE" w:rsidRPr="00D14808">
        <w:rPr>
          <w:color w:val="auto"/>
        </w:rPr>
        <w:t xml:space="preserve"> </w:t>
      </w:r>
      <w:r w:rsidR="00D14808" w:rsidRPr="00D14808">
        <w:rPr>
          <w:color w:val="auto"/>
        </w:rPr>
        <w:t xml:space="preserve">r. </w:t>
      </w:r>
      <w:r w:rsidR="002E54D7" w:rsidRPr="00D14808">
        <w:rPr>
          <w:color w:val="auto"/>
        </w:rPr>
        <w:t xml:space="preserve">w sprawie </w:t>
      </w:r>
      <w:r w:rsidR="002F033A" w:rsidRPr="00D14808">
        <w:rPr>
          <w:color w:val="auto"/>
        </w:rPr>
        <w:t>wprow</w:t>
      </w:r>
      <w:r w:rsidR="00D14808" w:rsidRPr="00D14808">
        <w:rPr>
          <w:color w:val="auto"/>
        </w:rPr>
        <w:t>adzenia</w:t>
      </w:r>
      <w:r w:rsidR="004772FD" w:rsidRPr="00D14808">
        <w:rPr>
          <w:color w:val="auto"/>
        </w:rPr>
        <w:t xml:space="preserve"> </w:t>
      </w:r>
      <w:r w:rsidR="00D14808" w:rsidRPr="00D14808">
        <w:rPr>
          <w:color w:val="auto"/>
        </w:rPr>
        <w:t xml:space="preserve">Standardów i Polityki Ochrony Małoletnich przed krzywdzeniem </w:t>
      </w:r>
      <w:r w:rsidR="00EF647F" w:rsidRPr="00D14808">
        <w:rPr>
          <w:color w:val="auto"/>
        </w:rPr>
        <w:t xml:space="preserve">w Przedszkolu </w:t>
      </w:r>
      <w:r w:rsidR="004772FD" w:rsidRPr="00D14808">
        <w:rPr>
          <w:color w:val="auto"/>
        </w:rPr>
        <w:t xml:space="preserve"> Nr 1 </w:t>
      </w:r>
      <w:r w:rsidR="002E54D7" w:rsidRPr="00D14808">
        <w:rPr>
          <w:color w:val="auto"/>
        </w:rPr>
        <w:t>w Sk</w:t>
      </w:r>
      <w:r w:rsidR="004F3300" w:rsidRPr="00D14808">
        <w:rPr>
          <w:color w:val="auto"/>
        </w:rPr>
        <w:t>ierniewicach</w:t>
      </w:r>
    </w:p>
    <w:p w:rsidR="00D14808" w:rsidRDefault="00D14808" w:rsidP="00D14808">
      <w:pPr>
        <w:pStyle w:val="Nagwek2"/>
        <w:rPr>
          <w:color w:val="auto"/>
          <w:sz w:val="32"/>
          <w:szCs w:val="32"/>
        </w:rPr>
      </w:pPr>
    </w:p>
    <w:p w:rsidR="00D14808" w:rsidRDefault="00D14808" w:rsidP="00D14808">
      <w:pPr>
        <w:pStyle w:val="Nagwek2"/>
        <w:rPr>
          <w:color w:val="auto"/>
        </w:rPr>
      </w:pPr>
      <w:bookmarkStart w:id="0" w:name="_GoBack"/>
      <w:bookmarkEnd w:id="0"/>
      <w:r w:rsidRPr="00D14808">
        <w:rPr>
          <w:color w:val="auto"/>
        </w:rPr>
        <w:t>Przedszkole Nr 1 w Skierniewicach ul. Batorego 61/63, 96-100 Skierniewice, NIP 8361690935, regon 750020750, tel. 46 833 26 77</w:t>
      </w:r>
    </w:p>
    <w:p w:rsidR="00D14808" w:rsidRPr="00D14808" w:rsidRDefault="00D14808" w:rsidP="00D14808"/>
    <w:p w:rsidR="00D14808" w:rsidRPr="00D14808" w:rsidRDefault="00D14808" w:rsidP="00D14808">
      <w:pPr>
        <w:spacing w:after="0"/>
        <w:rPr>
          <w:rFonts w:ascii="Calibri" w:hAnsi="Calibri" w:cs="Calibri"/>
          <w:sz w:val="24"/>
          <w:szCs w:val="24"/>
        </w:rPr>
      </w:pPr>
      <w:r w:rsidRPr="00D14808">
        <w:rPr>
          <w:rFonts w:ascii="Calibri" w:hAnsi="Calibri" w:cs="Calibri"/>
          <w:sz w:val="24"/>
          <w:szCs w:val="24"/>
        </w:rPr>
        <w:t>Zarządzenie nr 4/2024 Dyrektora Przedszkola Nr 1 w Skierniewicach z dnia 15.02.2024 r. w sprawie wprowadzenia Standardów i Polityki Ochrony Małoletnich przed krzywdzeniem w Przedszkolu  Nr 1 w Skierniewicach</w:t>
      </w:r>
    </w:p>
    <w:p w:rsidR="00D14808" w:rsidRPr="00D14808" w:rsidRDefault="00D14808" w:rsidP="004772FD">
      <w:pPr>
        <w:rPr>
          <w:rFonts w:ascii="Calibri" w:hAnsi="Calibri" w:cs="Calibri"/>
          <w:sz w:val="24"/>
          <w:szCs w:val="24"/>
        </w:rPr>
      </w:pPr>
    </w:p>
    <w:p w:rsidR="00250AF9" w:rsidRPr="00D14808" w:rsidRDefault="00250AF9" w:rsidP="00250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14808">
        <w:rPr>
          <w:rFonts w:ascii="Calibri" w:hAnsi="Calibri" w:cs="Calibri"/>
          <w:b/>
          <w:bCs/>
          <w:sz w:val="24"/>
          <w:szCs w:val="24"/>
        </w:rPr>
        <w:t>Podstawa prawna:</w:t>
      </w:r>
    </w:p>
    <w:p w:rsidR="00EF647F" w:rsidRPr="00D14808" w:rsidRDefault="00EF647F" w:rsidP="00EF647F">
      <w:pPr>
        <w:spacing w:before="100" w:beforeAutospacing="1" w:after="225" w:line="276" w:lineRule="auto"/>
        <w:rPr>
          <w:rFonts w:ascii="Calibri" w:hAnsi="Calibri" w:cs="Calibri"/>
          <w:sz w:val="24"/>
          <w:szCs w:val="24"/>
        </w:rPr>
      </w:pPr>
      <w:r w:rsidRPr="00D14808">
        <w:rPr>
          <w:rFonts w:ascii="Calibri" w:hAnsi="Calibri" w:cs="Calibri"/>
          <w:sz w:val="24"/>
          <w:szCs w:val="24"/>
        </w:rPr>
        <w:t xml:space="preserve">- </w:t>
      </w:r>
      <w:hyperlink r:id="rId5" w:anchor="c_0_k_0_t_0_d_0_r_8_o_0_a_1_u_0_p_0_l_0_i_0" w:tgtFrame="_blank" w:tooltip="Ustawa z dnia 13 maja 2016 r. o przeciwdziałaniu zagrożeniom przestępczością na tle seksualnym (tekst jedn.: Dz.U. z 2023 r., poz. 1304)" w:history="1">
        <w:r w:rsidRPr="00D14808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Ustawa z 13 maja 2016 r. o przeciwdziałaniu zagrożeniom przestępczością na tle seksualnym (Dz.U. z 2023 r. poz. 1304 ze zm.) – art. 22c,</w:t>
        </w:r>
      </w:hyperlink>
      <w:r w:rsidRPr="00D14808">
        <w:rPr>
          <w:rFonts w:ascii="Calibri" w:hAnsi="Calibri" w:cs="Calibri"/>
          <w:sz w:val="24"/>
          <w:szCs w:val="24"/>
        </w:rPr>
        <w:t> </w:t>
      </w:r>
      <w:hyperlink r:id="rId6" w:anchor="c_0_k_0_t_0_d_0_r_8_o_0_a_1_u_0_p_0_l_0_i_0" w:tgtFrame="_blank" w:tooltip="Ustawa z dnia 13 maja 2016 r. o przeciwdziałaniu zagrożeniom przestępczością na tle seksualnym (tekst jedn.: Dz.U. z 2023 r., poz. 1304)" w:history="1">
        <w:r w:rsidRPr="00D14808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art. 22b. </w:t>
        </w:r>
      </w:hyperlink>
    </w:p>
    <w:p w:rsidR="00EF647F" w:rsidRPr="00D14808" w:rsidRDefault="00EF647F" w:rsidP="00EF647F">
      <w:pPr>
        <w:spacing w:before="100" w:beforeAutospacing="1" w:after="225" w:line="276" w:lineRule="auto"/>
        <w:rPr>
          <w:rFonts w:ascii="Calibri" w:hAnsi="Calibri" w:cs="Calibri"/>
          <w:sz w:val="24"/>
          <w:szCs w:val="24"/>
        </w:rPr>
      </w:pPr>
      <w:r w:rsidRPr="00D14808">
        <w:rPr>
          <w:rFonts w:ascii="Calibri" w:hAnsi="Calibri" w:cs="Calibri"/>
          <w:sz w:val="24"/>
          <w:szCs w:val="24"/>
        </w:rPr>
        <w:t>- Ustawa  z 28 lipca 2023 r. o zmianie ustawy - Kodeks rodzinny i opiekuńczy oraz niektórych innych ustaw (Dz.U. z 2023 r. poz. 1606) – art. 7 pkt 6. </w:t>
      </w:r>
    </w:p>
    <w:p w:rsidR="00250AF9" w:rsidRPr="00D14808" w:rsidRDefault="00250AF9" w:rsidP="00250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611F" w:rsidRPr="00D14808" w:rsidRDefault="002E54D7" w:rsidP="00D14808">
      <w:pPr>
        <w:pStyle w:val="Nagwek2"/>
        <w:rPr>
          <w:color w:val="auto"/>
          <w:sz w:val="28"/>
          <w:szCs w:val="28"/>
        </w:rPr>
      </w:pPr>
      <w:r w:rsidRPr="00D14808">
        <w:rPr>
          <w:color w:val="auto"/>
          <w:sz w:val="28"/>
          <w:szCs w:val="28"/>
        </w:rPr>
        <w:t>§ 1</w:t>
      </w:r>
    </w:p>
    <w:p w:rsidR="003F4114" w:rsidRPr="00D14808" w:rsidRDefault="003F4114" w:rsidP="002F033A">
      <w:pPr>
        <w:jc w:val="center"/>
        <w:rPr>
          <w:rFonts w:ascii="Calibri" w:hAnsi="Calibri" w:cs="Calibri"/>
          <w:sz w:val="24"/>
          <w:szCs w:val="24"/>
        </w:rPr>
      </w:pPr>
    </w:p>
    <w:p w:rsidR="002F033A" w:rsidRPr="00D14808" w:rsidRDefault="004772FD" w:rsidP="00D14808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D14808">
        <w:rPr>
          <w:rFonts w:ascii="Calibri" w:hAnsi="Calibri" w:cs="Calibri"/>
          <w:sz w:val="24"/>
          <w:szCs w:val="24"/>
        </w:rPr>
        <w:t xml:space="preserve">Dyrektor Przedszkola Nr 1 </w:t>
      </w:r>
      <w:r w:rsidR="002F033A" w:rsidRPr="00D14808">
        <w:rPr>
          <w:rFonts w:ascii="Calibri" w:hAnsi="Calibri" w:cs="Calibri"/>
          <w:sz w:val="24"/>
          <w:szCs w:val="24"/>
        </w:rPr>
        <w:t xml:space="preserve">w Skierniewicach wprowadza </w:t>
      </w:r>
      <w:r w:rsidR="00EF647F" w:rsidRPr="00D14808">
        <w:rPr>
          <w:rFonts w:ascii="Calibri" w:hAnsi="Calibri" w:cs="Calibri"/>
          <w:sz w:val="24"/>
          <w:szCs w:val="24"/>
        </w:rPr>
        <w:t xml:space="preserve">Standardy i Politykę Ochrony Małoletnich przed krzywdzeniem w Przedszkolu </w:t>
      </w:r>
      <w:r w:rsidRPr="00D14808">
        <w:rPr>
          <w:rFonts w:ascii="Calibri" w:hAnsi="Calibri" w:cs="Calibri"/>
          <w:sz w:val="24"/>
          <w:szCs w:val="24"/>
        </w:rPr>
        <w:t xml:space="preserve"> Nr  1 </w:t>
      </w:r>
      <w:r w:rsidR="00EF647F" w:rsidRPr="00D14808">
        <w:rPr>
          <w:rFonts w:ascii="Calibri" w:hAnsi="Calibri" w:cs="Calibri"/>
          <w:sz w:val="24"/>
          <w:szCs w:val="24"/>
        </w:rPr>
        <w:t>w Skierniewicach</w:t>
      </w:r>
      <w:r w:rsidR="00EF647F" w:rsidRPr="00D14808">
        <w:rPr>
          <w:rFonts w:ascii="Calibri" w:hAnsi="Calibri" w:cs="Calibri"/>
          <w:b/>
          <w:sz w:val="24"/>
          <w:szCs w:val="24"/>
        </w:rPr>
        <w:t xml:space="preserve">, </w:t>
      </w:r>
      <w:r w:rsidR="00AA7CA1" w:rsidRPr="00D14808">
        <w:rPr>
          <w:rFonts w:ascii="Calibri" w:hAnsi="Calibri" w:cs="Calibri"/>
          <w:sz w:val="24"/>
          <w:szCs w:val="24"/>
        </w:rPr>
        <w:t xml:space="preserve">który stanowi załącznik do zarządzenia. </w:t>
      </w:r>
    </w:p>
    <w:p w:rsidR="002F033A" w:rsidRPr="00D14808" w:rsidRDefault="002F033A" w:rsidP="00D14808">
      <w:pPr>
        <w:rPr>
          <w:rFonts w:ascii="Calibri" w:hAnsi="Calibri" w:cs="Calibri"/>
          <w:sz w:val="24"/>
          <w:szCs w:val="24"/>
        </w:rPr>
      </w:pPr>
      <w:r w:rsidRPr="00D14808">
        <w:rPr>
          <w:rFonts w:ascii="Calibri" w:hAnsi="Calibri" w:cs="Calibri"/>
          <w:sz w:val="24"/>
          <w:szCs w:val="24"/>
        </w:rPr>
        <w:t xml:space="preserve"> </w:t>
      </w:r>
    </w:p>
    <w:p w:rsidR="002E54D7" w:rsidRPr="00D14808" w:rsidRDefault="00C0655E" w:rsidP="00D14808">
      <w:pPr>
        <w:pStyle w:val="Nagwek3"/>
        <w:rPr>
          <w:color w:val="auto"/>
          <w:sz w:val="28"/>
          <w:szCs w:val="28"/>
        </w:rPr>
      </w:pPr>
      <w:r w:rsidRPr="00D14808">
        <w:rPr>
          <w:color w:val="auto"/>
          <w:sz w:val="28"/>
          <w:szCs w:val="28"/>
        </w:rPr>
        <w:t>§ 2</w:t>
      </w:r>
    </w:p>
    <w:p w:rsidR="003F4114" w:rsidRPr="00D14808" w:rsidRDefault="003F4114" w:rsidP="002E54D7">
      <w:pPr>
        <w:jc w:val="center"/>
        <w:rPr>
          <w:rFonts w:ascii="Calibri" w:hAnsi="Calibri" w:cs="Calibri"/>
          <w:sz w:val="24"/>
          <w:szCs w:val="24"/>
        </w:rPr>
      </w:pPr>
    </w:p>
    <w:p w:rsidR="002E54D7" w:rsidRPr="00D14808" w:rsidRDefault="002E54D7" w:rsidP="002E54D7">
      <w:pPr>
        <w:jc w:val="both"/>
        <w:rPr>
          <w:rFonts w:ascii="Calibri" w:hAnsi="Calibri" w:cs="Calibri"/>
          <w:sz w:val="24"/>
          <w:szCs w:val="24"/>
        </w:rPr>
      </w:pPr>
      <w:r w:rsidRPr="00D14808">
        <w:rPr>
          <w:rFonts w:ascii="Calibri" w:hAnsi="Calibri" w:cs="Calibri"/>
          <w:sz w:val="24"/>
          <w:szCs w:val="24"/>
        </w:rPr>
        <w:t>Zarządzenie wchodzi</w:t>
      </w:r>
      <w:r w:rsidR="00AA7CA1" w:rsidRPr="00D14808">
        <w:rPr>
          <w:rFonts w:ascii="Calibri" w:hAnsi="Calibri" w:cs="Calibri"/>
          <w:sz w:val="24"/>
          <w:szCs w:val="24"/>
        </w:rPr>
        <w:t xml:space="preserve"> w życie z dniem </w:t>
      </w:r>
      <w:r w:rsidR="00EF647F" w:rsidRPr="00D14808">
        <w:rPr>
          <w:rFonts w:ascii="Calibri" w:hAnsi="Calibri" w:cs="Calibri"/>
          <w:sz w:val="24"/>
          <w:szCs w:val="24"/>
        </w:rPr>
        <w:t>15.02</w:t>
      </w:r>
      <w:r w:rsidR="00250AF9" w:rsidRPr="00D14808">
        <w:rPr>
          <w:rFonts w:ascii="Calibri" w:hAnsi="Calibri" w:cs="Calibri"/>
          <w:sz w:val="24"/>
          <w:szCs w:val="24"/>
        </w:rPr>
        <w:t>.202</w:t>
      </w:r>
      <w:r w:rsidR="00124AFE" w:rsidRPr="00D14808">
        <w:rPr>
          <w:rFonts w:ascii="Calibri" w:hAnsi="Calibri" w:cs="Calibri"/>
          <w:sz w:val="24"/>
          <w:szCs w:val="24"/>
        </w:rPr>
        <w:t>4</w:t>
      </w:r>
      <w:r w:rsidR="003F4114" w:rsidRPr="00D14808">
        <w:rPr>
          <w:rFonts w:ascii="Calibri" w:hAnsi="Calibri" w:cs="Calibri"/>
          <w:sz w:val="24"/>
          <w:szCs w:val="24"/>
        </w:rPr>
        <w:t xml:space="preserve"> r. </w:t>
      </w:r>
    </w:p>
    <w:p w:rsidR="002E54D7" w:rsidRPr="00D14808" w:rsidRDefault="002E54D7" w:rsidP="002E54D7">
      <w:pPr>
        <w:jc w:val="both"/>
        <w:rPr>
          <w:rFonts w:ascii="Calibri" w:hAnsi="Calibri" w:cs="Calibri"/>
          <w:sz w:val="24"/>
          <w:szCs w:val="24"/>
        </w:rPr>
      </w:pPr>
    </w:p>
    <w:p w:rsidR="002E54D7" w:rsidRPr="00D14808" w:rsidRDefault="002E54D7" w:rsidP="002E54D7">
      <w:pPr>
        <w:jc w:val="both"/>
        <w:rPr>
          <w:rFonts w:ascii="Calibri" w:hAnsi="Calibri" w:cs="Calibri"/>
          <w:sz w:val="24"/>
          <w:szCs w:val="24"/>
        </w:rPr>
      </w:pPr>
    </w:p>
    <w:p w:rsidR="002E54D7" w:rsidRPr="004772FD" w:rsidRDefault="002E54D7" w:rsidP="002E5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4D7" w:rsidRPr="004772FD" w:rsidRDefault="002E54D7" w:rsidP="00477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2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54D7" w:rsidRPr="0047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FC6"/>
    <w:multiLevelType w:val="hybridMultilevel"/>
    <w:tmpl w:val="ACE08A86"/>
    <w:lvl w:ilvl="0" w:tplc="DA8017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4BB2"/>
    <w:multiLevelType w:val="multilevel"/>
    <w:tmpl w:val="528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42337D"/>
    <w:multiLevelType w:val="multilevel"/>
    <w:tmpl w:val="261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5A0C99"/>
    <w:multiLevelType w:val="hybridMultilevel"/>
    <w:tmpl w:val="81F8866C"/>
    <w:lvl w:ilvl="0" w:tplc="BF12B4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4AB7"/>
    <w:multiLevelType w:val="hybridMultilevel"/>
    <w:tmpl w:val="01D81F92"/>
    <w:lvl w:ilvl="0" w:tplc="A68E0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7997"/>
    <w:multiLevelType w:val="hybridMultilevel"/>
    <w:tmpl w:val="02FA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43822"/>
    <w:multiLevelType w:val="hybridMultilevel"/>
    <w:tmpl w:val="0470AEE2"/>
    <w:lvl w:ilvl="0" w:tplc="1B5AA230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Pro-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C2C22"/>
    <w:multiLevelType w:val="multilevel"/>
    <w:tmpl w:val="512C632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B9"/>
    <w:rsid w:val="00076048"/>
    <w:rsid w:val="00124AFE"/>
    <w:rsid w:val="001456C3"/>
    <w:rsid w:val="00250AF9"/>
    <w:rsid w:val="0029285A"/>
    <w:rsid w:val="002E54D7"/>
    <w:rsid w:val="002F033A"/>
    <w:rsid w:val="00323213"/>
    <w:rsid w:val="003B702F"/>
    <w:rsid w:val="003F4114"/>
    <w:rsid w:val="004772FD"/>
    <w:rsid w:val="004F3300"/>
    <w:rsid w:val="004F4A0C"/>
    <w:rsid w:val="00500CAE"/>
    <w:rsid w:val="0055611F"/>
    <w:rsid w:val="00596255"/>
    <w:rsid w:val="005B3B93"/>
    <w:rsid w:val="005D2E41"/>
    <w:rsid w:val="006F5B61"/>
    <w:rsid w:val="007119F0"/>
    <w:rsid w:val="00862259"/>
    <w:rsid w:val="00923BB9"/>
    <w:rsid w:val="00A32F4F"/>
    <w:rsid w:val="00A609EF"/>
    <w:rsid w:val="00AA7CA1"/>
    <w:rsid w:val="00AF7D66"/>
    <w:rsid w:val="00C0655E"/>
    <w:rsid w:val="00CC1EEF"/>
    <w:rsid w:val="00D14808"/>
    <w:rsid w:val="00E24A37"/>
    <w:rsid w:val="00E43FF5"/>
    <w:rsid w:val="00E7002F"/>
    <w:rsid w:val="00EF647F"/>
    <w:rsid w:val="00F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CC0B"/>
  <w15:docId w15:val="{85BE0864-66FF-4B2D-B792-9C60D85F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B93"/>
  </w:style>
  <w:style w:type="paragraph" w:styleId="Nagwek1">
    <w:name w:val="heading 1"/>
    <w:basedOn w:val="Normalny"/>
    <w:next w:val="Normalny"/>
    <w:link w:val="Nagwek1Znak"/>
    <w:uiPriority w:val="9"/>
    <w:qFormat/>
    <w:rsid w:val="00D14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4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8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A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qFormat/>
    <w:rsid w:val="003F4114"/>
  </w:style>
  <w:style w:type="paragraph" w:customStyle="1" w:styleId="Default">
    <w:name w:val="Default"/>
    <w:qFormat/>
    <w:rsid w:val="003F411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14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4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48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Relationship Id="rId5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ACER</cp:lastModifiedBy>
  <cp:revision>2</cp:revision>
  <cp:lastPrinted>2024-02-22T08:25:00Z</cp:lastPrinted>
  <dcterms:created xsi:type="dcterms:W3CDTF">2024-02-28T13:50:00Z</dcterms:created>
  <dcterms:modified xsi:type="dcterms:W3CDTF">2024-02-28T13:50:00Z</dcterms:modified>
</cp:coreProperties>
</file>